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4A" w:rsidRDefault="00B30DD3" w:rsidP="00083F42">
      <w:pPr>
        <w:ind w:right="-3572"/>
        <w:jc w:val="both"/>
      </w:pPr>
      <w:r>
        <w:tab/>
      </w:r>
      <w:r w:rsidR="00083F42"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4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3827"/>
        <w:gridCol w:w="5377"/>
      </w:tblGrid>
      <w:tr w:rsidR="00B70820" w:rsidTr="00124409">
        <w:trPr>
          <w:trHeight w:val="3646"/>
        </w:trPr>
        <w:tc>
          <w:tcPr>
            <w:tcW w:w="5637" w:type="dxa"/>
          </w:tcPr>
          <w:p w:rsidR="00B70820" w:rsidRDefault="00124409" w:rsidP="008435E8">
            <w:pPr>
              <w:jc w:val="center"/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204470</wp:posOffset>
                  </wp:positionV>
                  <wp:extent cx="3710940" cy="890905"/>
                  <wp:effectExtent l="19050" t="0" r="3810" b="0"/>
                  <wp:wrapSquare wrapText="bothSides"/>
                  <wp:docPr id="7" name="Picture 7" descr="LOGO PENTRU 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PENTRU 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94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1DA8" w:rsidRDefault="005B1DA8" w:rsidP="008435E8">
            <w:pPr>
              <w:jc w:val="center"/>
            </w:pPr>
          </w:p>
          <w:p w:rsidR="005B1DA8" w:rsidRDefault="005B1DA8" w:rsidP="008435E8">
            <w:pPr>
              <w:jc w:val="center"/>
            </w:pPr>
          </w:p>
          <w:p w:rsidR="005B1DA8" w:rsidRDefault="00124409" w:rsidP="008435E8">
            <w:pPr>
              <w:jc w:val="center"/>
            </w:pPr>
            <w:proofErr w:type="spellStart"/>
            <w:r w:rsidRPr="00F62AF1">
              <w:rPr>
                <w:rFonts w:ascii="Impact" w:hAnsi="Impact"/>
                <w:color w:val="002060"/>
                <w:sz w:val="28"/>
                <w:szCs w:val="28"/>
              </w:rPr>
              <w:t>Facultatea</w:t>
            </w:r>
            <w:proofErr w:type="spellEnd"/>
            <w:r w:rsidRPr="00F62AF1">
              <w:rPr>
                <w:rFonts w:ascii="Impact" w:hAnsi="Impact"/>
                <w:color w:val="00206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Impact" w:hAnsi="Impact"/>
                <w:color w:val="002060"/>
                <w:sz w:val="28"/>
                <w:szCs w:val="28"/>
              </w:rPr>
              <w:t>Economie</w:t>
            </w:r>
            <w:proofErr w:type="spellEnd"/>
            <w:r>
              <w:rPr>
                <w:rFonts w:ascii="Impact" w:hAnsi="Impact"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Impact" w:hAnsi="Impact"/>
                <w:color w:val="002060"/>
                <w:sz w:val="28"/>
                <w:szCs w:val="28"/>
              </w:rPr>
              <w:t>și</w:t>
            </w:r>
            <w:proofErr w:type="spellEnd"/>
            <w:r>
              <w:rPr>
                <w:rFonts w:ascii="Impact" w:hAnsi="Impact"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Impact" w:hAnsi="Impact"/>
                <w:color w:val="002060"/>
                <w:sz w:val="28"/>
                <w:szCs w:val="28"/>
              </w:rPr>
              <w:t>Drept</w:t>
            </w:r>
            <w:proofErr w:type="spellEnd"/>
          </w:p>
        </w:tc>
        <w:tc>
          <w:tcPr>
            <w:tcW w:w="3827" w:type="dxa"/>
            <w:vAlign w:val="center"/>
          </w:tcPr>
          <w:p w:rsidR="00B70820" w:rsidRDefault="00124409" w:rsidP="005B1DA8">
            <w:pPr>
              <w:jc w:val="center"/>
            </w:pPr>
            <w:r>
              <w:rPr>
                <w:noProof/>
                <w:color w:val="1D2129"/>
                <w:lang w:val="ro-RO" w:eastAsia="ro-RO"/>
              </w:rPr>
              <w:drawing>
                <wp:inline distT="0" distB="0" distL="0" distR="0">
                  <wp:extent cx="1193800" cy="1193800"/>
                  <wp:effectExtent l="19050" t="0" r="6350" b="0"/>
                  <wp:docPr id="2" name="Picture 4" descr="https://scontent-vie1-1.xx.fbcdn.net/v/t1.0-9/12308639_1169443289751644_1661495129402089269_n.png?oh=c246f9c8d0a44fd555e816e47007176c&amp;oe=58D4EE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-vie1-1.xx.fbcdn.net/v/t1.0-9/12308639_1169443289751644_1661495129402089269_n.png?oh=c246f9c8d0a44fd555e816e47007176c&amp;oe=58D4EE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409" w:rsidRDefault="00124409" w:rsidP="005B1DA8">
            <w:pPr>
              <w:jc w:val="center"/>
            </w:pPr>
            <w:proofErr w:type="spellStart"/>
            <w:r>
              <w:rPr>
                <w:rFonts w:ascii="Impact" w:hAnsi="Impact"/>
                <w:color w:val="002060"/>
                <w:sz w:val="28"/>
                <w:szCs w:val="28"/>
              </w:rPr>
              <w:t>Departamentul</w:t>
            </w:r>
            <w:proofErr w:type="spellEnd"/>
            <w:r>
              <w:rPr>
                <w:rFonts w:ascii="Impact" w:hAnsi="Impact"/>
                <w:color w:val="002060"/>
                <w:sz w:val="28"/>
                <w:szCs w:val="28"/>
              </w:rPr>
              <w:t xml:space="preserve"> de M</w:t>
            </w:r>
            <w:r w:rsidRPr="00F62AF1">
              <w:rPr>
                <w:rFonts w:ascii="Impact" w:hAnsi="Impact"/>
                <w:color w:val="002060"/>
                <w:sz w:val="28"/>
                <w:szCs w:val="28"/>
              </w:rPr>
              <w:t xml:space="preserve">anagement – </w:t>
            </w:r>
            <w:proofErr w:type="spellStart"/>
            <w:r w:rsidRPr="00F62AF1">
              <w:rPr>
                <w:rFonts w:ascii="Impact" w:hAnsi="Impact"/>
                <w:color w:val="002060"/>
                <w:sz w:val="28"/>
                <w:szCs w:val="28"/>
              </w:rPr>
              <w:t>Economie</w:t>
            </w:r>
            <w:proofErr w:type="spellEnd"/>
          </w:p>
        </w:tc>
        <w:tc>
          <w:tcPr>
            <w:tcW w:w="5377" w:type="dxa"/>
          </w:tcPr>
          <w:p w:rsidR="005B1DA8" w:rsidRDefault="005B1DA8" w:rsidP="0052455C">
            <w:pPr>
              <w:jc w:val="center"/>
            </w:pPr>
          </w:p>
          <w:p w:rsidR="005B1DA8" w:rsidRDefault="005B1DA8" w:rsidP="0052455C">
            <w:pPr>
              <w:jc w:val="center"/>
            </w:pPr>
          </w:p>
          <w:p w:rsidR="00B70820" w:rsidRDefault="008435E8" w:rsidP="0052455C">
            <w:pPr>
              <w:jc w:val="center"/>
            </w:pPr>
            <w:r w:rsidRPr="008435E8">
              <w:rPr>
                <w:noProof/>
                <w:lang w:val="ro-RO" w:eastAsia="ro-RO"/>
              </w:rPr>
              <w:drawing>
                <wp:inline distT="0" distB="0" distL="0" distR="0">
                  <wp:extent cx="3213100" cy="1600200"/>
                  <wp:effectExtent l="0" t="0" r="6350" b="0"/>
                  <wp:docPr id="9" name="Picture 5" descr="Agentie de Turism Arcadia Trav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gentie de Turism Arcadia Trav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DA8" w:rsidRPr="005B1DA8" w:rsidRDefault="005B1DA8" w:rsidP="0052455C">
      <w:pPr>
        <w:jc w:val="center"/>
        <w:rPr>
          <w:rFonts w:ascii="Bradley Hand ITC" w:hAnsi="Bradley Hand ITC"/>
          <w:b/>
          <w:color w:val="FF0000"/>
          <w:sz w:val="40"/>
          <w:szCs w:val="40"/>
        </w:rPr>
      </w:pPr>
    </w:p>
    <w:p w:rsidR="00F0484A" w:rsidRDefault="00257C12" w:rsidP="0052455C">
      <w:pPr>
        <w:jc w:val="center"/>
        <w:rPr>
          <w:rFonts w:ascii="Bradley Hand ITC" w:hAnsi="Bradley Hand ITC"/>
          <w:b/>
          <w:color w:val="FF0000"/>
          <w:sz w:val="140"/>
          <w:szCs w:val="140"/>
        </w:rPr>
      </w:pPr>
      <w:r w:rsidRPr="008435E8">
        <w:rPr>
          <w:rFonts w:ascii="Bradley Hand ITC" w:hAnsi="Bradley Hand ITC"/>
          <w:b/>
          <w:color w:val="FF0000"/>
          <w:sz w:val="140"/>
          <w:szCs w:val="140"/>
        </w:rPr>
        <w:t>WORKSHOP</w:t>
      </w:r>
    </w:p>
    <w:p w:rsidR="005B1DA8" w:rsidRPr="005B1DA8" w:rsidRDefault="005B1DA8" w:rsidP="0052455C">
      <w:pPr>
        <w:jc w:val="center"/>
        <w:rPr>
          <w:rFonts w:ascii="Bradley Hand ITC" w:hAnsi="Bradley Hand ITC"/>
          <w:b/>
          <w:color w:val="FF0000"/>
          <w:sz w:val="20"/>
          <w:szCs w:val="20"/>
        </w:rPr>
      </w:pPr>
    </w:p>
    <w:p w:rsidR="00B30DD3" w:rsidRDefault="005B1DA8" w:rsidP="00257C12">
      <w:pPr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>
        <w:rPr>
          <w:rFonts w:ascii="Verdana" w:hAnsi="Verdana" w:cs="Arial"/>
          <w:noProof/>
          <w:sz w:val="20"/>
          <w:szCs w:val="20"/>
          <w:lang w:val="ro-RO" w:eastAsia="ro-RO"/>
        </w:rPr>
        <w:drawing>
          <wp:inline distT="0" distB="0" distL="0" distR="0">
            <wp:extent cx="4006850" cy="4508500"/>
            <wp:effectExtent l="1905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20"/>
          <w:szCs w:val="20"/>
          <w:lang w:val="ro-RO" w:eastAsia="ro-RO"/>
        </w:rPr>
        <w:drawing>
          <wp:inline distT="0" distB="0" distL="0" distR="0">
            <wp:extent cx="3816350" cy="4508500"/>
            <wp:effectExtent l="19050" t="0" r="0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43" w:rsidRDefault="00250F7C">
      <w:r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.3pt;margin-top:16.5pt;width:736.7pt;height:327pt;z-index:251657728" filled="f" stroked="f">
            <v:textbox style="mso-next-textbox:#_x0000_s1028">
              <w:txbxContent>
                <w:p w:rsidR="00804C8C" w:rsidRDefault="00804C8C" w:rsidP="00804C8C">
                  <w:pPr>
                    <w:ind w:left="-1134"/>
                    <w:jc w:val="center"/>
                    <w:rPr>
                      <w:rFonts w:asciiTheme="majorHAnsi" w:hAnsiTheme="majorHAnsi"/>
                      <w:b/>
                      <w:color w:val="FF0000"/>
                      <w:sz w:val="72"/>
                      <w:szCs w:val="72"/>
                      <w:lang w:val="ro-RO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72"/>
                      <w:szCs w:val="72"/>
                      <w:lang w:val="ro-RO"/>
                    </w:rPr>
                    <w:t xml:space="preserve">Conceperea și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FF0000"/>
                      <w:sz w:val="72"/>
                      <w:szCs w:val="72"/>
                      <w:lang w:val="ro-RO"/>
                    </w:rPr>
                    <w:t>comecializarea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FF0000"/>
                      <w:sz w:val="72"/>
                      <w:szCs w:val="72"/>
                      <w:lang w:val="ro-RO"/>
                    </w:rPr>
                    <w:t xml:space="preserve"> </w:t>
                  </w:r>
                </w:p>
                <w:p w:rsidR="00124409" w:rsidRPr="00124409" w:rsidRDefault="00804C8C" w:rsidP="00804C8C">
                  <w:pPr>
                    <w:ind w:left="-1134"/>
                    <w:jc w:val="center"/>
                    <w:rPr>
                      <w:rFonts w:asciiTheme="majorHAnsi" w:hAnsiTheme="majorHAnsi"/>
                      <w:b/>
                      <w:color w:val="FF0000"/>
                      <w:sz w:val="72"/>
                      <w:szCs w:val="72"/>
                      <w:lang w:val="ro-RO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72"/>
                      <w:szCs w:val="72"/>
                      <w:lang w:val="ro-RO"/>
                    </w:rPr>
                    <w:t xml:space="preserve">produselor </w:t>
                  </w:r>
                  <w:r w:rsidR="00124409" w:rsidRPr="00124409">
                    <w:rPr>
                      <w:rFonts w:asciiTheme="majorHAnsi" w:hAnsiTheme="majorHAnsi"/>
                      <w:b/>
                      <w:color w:val="FF0000"/>
                      <w:sz w:val="72"/>
                      <w:szCs w:val="72"/>
                      <w:lang w:val="ro-RO"/>
                    </w:rPr>
                    <w:t xml:space="preserve">turistice </w:t>
                  </w:r>
                </w:p>
                <w:p w:rsidR="00B67C17" w:rsidRPr="008435E8" w:rsidRDefault="00124409" w:rsidP="008435E8">
                  <w:pPr>
                    <w:ind w:left="-1134"/>
                    <w:jc w:val="center"/>
                    <w:rPr>
                      <w:rFonts w:ascii="Bradley Hand ITC" w:hAnsi="Bradley Hand ITC"/>
                      <w:b/>
                      <w:color w:val="FF0000"/>
                      <w:sz w:val="88"/>
                      <w:szCs w:val="88"/>
                      <w:lang w:val="ro-RO"/>
                    </w:rPr>
                  </w:pPr>
                  <w:r>
                    <w:rPr>
                      <w:rFonts w:ascii="Bradley Hand ITC" w:hAnsi="Bradley Hand ITC"/>
                      <w:b/>
                      <w:color w:val="FF0000"/>
                      <w:sz w:val="88"/>
                      <w:szCs w:val="88"/>
                      <w:lang w:val="ro-RO"/>
                    </w:rPr>
                    <w:t>1</w:t>
                  </w:r>
                  <w:r w:rsidR="00B67C17" w:rsidRPr="008435E8">
                    <w:rPr>
                      <w:rFonts w:ascii="Bradley Hand ITC" w:hAnsi="Bradley Hand ITC"/>
                      <w:b/>
                      <w:color w:val="FF0000"/>
                      <w:sz w:val="88"/>
                      <w:szCs w:val="88"/>
                      <w:lang w:val="ro-RO"/>
                    </w:rPr>
                    <w:t xml:space="preserve"> </w:t>
                  </w:r>
                  <w:r>
                    <w:rPr>
                      <w:rFonts w:ascii="Bradley Hand ITC" w:hAnsi="Bradley Hand ITC"/>
                      <w:b/>
                      <w:color w:val="FF0000"/>
                      <w:sz w:val="88"/>
                      <w:szCs w:val="88"/>
                      <w:lang w:val="ro-RO"/>
                    </w:rPr>
                    <w:t>Aprilie</w:t>
                  </w:r>
                  <w:r w:rsidR="008435E8" w:rsidRPr="008435E8">
                    <w:rPr>
                      <w:rFonts w:ascii="Bradley Hand ITC" w:hAnsi="Bradley Hand ITC"/>
                      <w:b/>
                      <w:color w:val="FF0000"/>
                      <w:sz w:val="88"/>
                      <w:szCs w:val="88"/>
                      <w:lang w:val="ro-RO"/>
                    </w:rPr>
                    <w:t xml:space="preserve"> 201</w:t>
                  </w:r>
                  <w:r>
                    <w:rPr>
                      <w:rFonts w:ascii="Bradley Hand ITC" w:hAnsi="Bradley Hand ITC"/>
                      <w:b/>
                      <w:color w:val="FF0000"/>
                      <w:sz w:val="88"/>
                      <w:szCs w:val="88"/>
                      <w:lang w:val="ro-RO"/>
                    </w:rPr>
                    <w:t>9</w:t>
                  </w:r>
                  <w:r w:rsidR="00B67C17" w:rsidRPr="008435E8">
                    <w:rPr>
                      <w:rFonts w:ascii="Bradley Hand ITC" w:hAnsi="Bradley Hand ITC"/>
                      <w:b/>
                      <w:color w:val="FF0000"/>
                      <w:sz w:val="88"/>
                      <w:szCs w:val="88"/>
                      <w:lang w:val="ro-RO"/>
                    </w:rPr>
                    <w:t xml:space="preserve">, ora </w:t>
                  </w:r>
                  <w:r>
                    <w:rPr>
                      <w:rFonts w:ascii="Bradley Hand ITC" w:hAnsi="Bradley Hand ITC"/>
                      <w:b/>
                      <w:color w:val="FF0000"/>
                      <w:sz w:val="88"/>
                      <w:szCs w:val="88"/>
                      <w:lang w:val="ro-RO"/>
                    </w:rPr>
                    <w:t>9</w:t>
                  </w:r>
                  <w:r w:rsidR="00242F26" w:rsidRPr="008435E8">
                    <w:rPr>
                      <w:rFonts w:ascii="Bradley Hand ITC" w:hAnsi="Bradley Hand ITC"/>
                      <w:b/>
                      <w:color w:val="FF0000"/>
                      <w:sz w:val="88"/>
                      <w:szCs w:val="88"/>
                      <w:vertAlign w:val="superscript"/>
                      <w:lang w:val="ro-RO"/>
                    </w:rPr>
                    <w:t>00</w:t>
                  </w:r>
                  <w:r w:rsidR="00B67C17" w:rsidRPr="008435E8">
                    <w:rPr>
                      <w:rFonts w:ascii="Bradley Hand ITC" w:hAnsi="Bradley Hand ITC"/>
                      <w:b/>
                      <w:color w:val="FF0000"/>
                      <w:sz w:val="88"/>
                      <w:szCs w:val="88"/>
                      <w:lang w:val="ro-RO"/>
                    </w:rPr>
                    <w:t>, Sala</w:t>
                  </w:r>
                  <w:r w:rsidR="00B67C17" w:rsidRPr="008435E8">
                    <w:rPr>
                      <w:rFonts w:ascii="Bradley Hand ITC" w:hAnsi="Bradley Hand ITC"/>
                      <w:b/>
                      <w:color w:val="FF0000"/>
                      <w:sz w:val="88"/>
                      <w:szCs w:val="88"/>
                      <w:vertAlign w:val="superscript"/>
                      <w:lang w:val="ro-RO"/>
                    </w:rPr>
                    <w:t xml:space="preserve"> </w:t>
                  </w:r>
                  <w:r w:rsidR="00B67C17" w:rsidRPr="008435E8">
                    <w:rPr>
                      <w:rFonts w:ascii="Bradley Hand ITC" w:hAnsi="Bradley Hand ITC"/>
                      <w:b/>
                      <w:color w:val="FF0000"/>
                      <w:sz w:val="88"/>
                      <w:szCs w:val="88"/>
                      <w:lang w:val="ro-RO"/>
                    </w:rPr>
                    <w:t>C</w:t>
                  </w:r>
                  <w:r>
                    <w:rPr>
                      <w:rFonts w:ascii="Bradley Hand ITC" w:hAnsi="Bradley Hand ITC"/>
                      <w:b/>
                      <w:color w:val="FF0000"/>
                      <w:sz w:val="88"/>
                      <w:szCs w:val="88"/>
                      <w:lang w:val="ro-RO"/>
                    </w:rPr>
                    <w:t>26</w:t>
                  </w:r>
                </w:p>
                <w:p w:rsidR="00B67C17" w:rsidRPr="008435E8" w:rsidRDefault="00B67C17" w:rsidP="00872FC7">
                  <w:pPr>
                    <w:ind w:left="-1134"/>
                    <w:jc w:val="center"/>
                    <w:rPr>
                      <w:rFonts w:ascii="Bradley Hand ITC" w:hAnsi="Bradley Hand ITC"/>
                      <w:b/>
                      <w:color w:val="0000FF"/>
                      <w:sz w:val="20"/>
                      <w:szCs w:val="20"/>
                      <w:lang w:val="ro-RO"/>
                    </w:rPr>
                  </w:pPr>
                </w:p>
                <w:p w:rsidR="00B67C17" w:rsidRDefault="00B67C17" w:rsidP="00872FC7">
                  <w:pPr>
                    <w:ind w:left="-1134"/>
                    <w:jc w:val="center"/>
                    <w:rPr>
                      <w:rFonts w:ascii="Bradley Hand ITC" w:hAnsi="Bradley Hand ITC"/>
                      <w:b/>
                      <w:color w:val="FF0000"/>
                      <w:sz w:val="72"/>
                      <w:szCs w:val="72"/>
                      <w:lang w:val="ro-RO"/>
                    </w:rPr>
                  </w:pPr>
                  <w:r w:rsidRPr="00872FC7">
                    <w:rPr>
                      <w:rFonts w:ascii="Bradley Hand ITC" w:hAnsi="Bradley Hand ITC"/>
                      <w:b/>
                      <w:color w:val="FF0000"/>
                      <w:sz w:val="72"/>
                      <w:szCs w:val="72"/>
                      <w:lang w:val="ro-RO"/>
                    </w:rPr>
                    <w:t xml:space="preserve">Organizatori: </w:t>
                  </w:r>
                </w:p>
                <w:p w:rsidR="008435E8" w:rsidRPr="008435E8" w:rsidRDefault="008435E8" w:rsidP="00872FC7">
                  <w:pPr>
                    <w:ind w:left="-1134"/>
                    <w:jc w:val="center"/>
                    <w:rPr>
                      <w:rFonts w:ascii="Bradley Hand ITC" w:hAnsi="Bradley Hand ITC"/>
                      <w:b/>
                      <w:color w:val="FF0000"/>
                      <w:lang w:val="ro-RO"/>
                    </w:rPr>
                  </w:pPr>
                </w:p>
                <w:p w:rsidR="00787121" w:rsidRPr="008435E8" w:rsidRDefault="00872FC7" w:rsidP="008435E8">
                  <w:pPr>
                    <w:ind w:left="-1134"/>
                    <w:jc w:val="center"/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</w:pPr>
                  <w:r>
                    <w:rPr>
                      <w:rFonts w:ascii="Bradley Hand ITC" w:eastAsia="BatangChe" w:hAnsi="Bradley Hand ITC"/>
                      <w:b/>
                      <w:color w:val="0000FF"/>
                      <w:sz w:val="60"/>
                      <w:szCs w:val="60"/>
                      <w:lang w:val="ro-RO"/>
                    </w:rPr>
                    <w:t xml:space="preserve">    </w:t>
                  </w:r>
                  <w:r w:rsid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 xml:space="preserve">Silviu </w:t>
                  </w:r>
                  <w:proofErr w:type="spellStart"/>
                  <w:r w:rsid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>Cî</w:t>
                  </w:r>
                  <w:r w:rsidR="00242F26" w:rsidRP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>rciu</w:t>
                  </w:r>
                  <w:proofErr w:type="spellEnd"/>
                  <w:r w:rsidR="008435E8" w:rsidRP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 xml:space="preserve"> </w:t>
                  </w:r>
                  <w:r w:rsid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>–</w:t>
                  </w:r>
                  <w:r w:rsidR="008435E8" w:rsidRP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 xml:space="preserve"> Agen</w:t>
                  </w:r>
                  <w:r w:rsid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>ț</w:t>
                  </w:r>
                  <w:r w:rsidR="008435E8" w:rsidRP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>ia</w:t>
                  </w:r>
                  <w:r w:rsidR="00770062" w:rsidRP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 xml:space="preserve"> de turism</w:t>
                  </w:r>
                  <w:r w:rsidR="00242F26" w:rsidRP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 xml:space="preserve"> ARCADIA TRAVEL</w:t>
                  </w:r>
                  <w:r w:rsidR="008435E8" w:rsidRP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 xml:space="preserve"> –Tg.</w:t>
                  </w:r>
                  <w:r w:rsid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 xml:space="preserve"> Mureș</w:t>
                  </w:r>
                  <w:r w:rsidR="00E166A0" w:rsidRP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>,</w:t>
                  </w:r>
                </w:p>
                <w:p w:rsidR="00B67C17" w:rsidRPr="008435E8" w:rsidRDefault="00242F26" w:rsidP="00872FC7">
                  <w:pPr>
                    <w:ind w:left="-1134"/>
                    <w:jc w:val="center"/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</w:pPr>
                  <w:r w:rsidRP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>Conf. univ.</w:t>
                  </w:r>
                  <w:r w:rsidR="00B67C17" w:rsidRP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 xml:space="preserve"> dr.</w:t>
                  </w:r>
                  <w:r w:rsidR="00804C8C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 xml:space="preserve"> </w:t>
                  </w:r>
                  <w:proofErr w:type="spellStart"/>
                  <w:r w:rsidR="00804C8C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>habil</w:t>
                  </w:r>
                  <w:proofErr w:type="spellEnd"/>
                  <w:r w:rsidR="00804C8C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 xml:space="preserve">. </w:t>
                  </w:r>
                  <w:r w:rsidR="00B67C17" w:rsidRP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 xml:space="preserve"> Manuela Rozalia</w:t>
                  </w:r>
                  <w:r w:rsidR="00770062" w:rsidRP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 xml:space="preserve"> </w:t>
                  </w:r>
                  <w:r w:rsidR="00B67C17" w:rsidRP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>GABOR</w:t>
                  </w:r>
                </w:p>
                <w:p w:rsidR="00B67C17" w:rsidRPr="008435E8" w:rsidRDefault="00242F26" w:rsidP="00872FC7">
                  <w:pPr>
                    <w:ind w:left="-1134"/>
                    <w:jc w:val="center"/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</w:pPr>
                  <w:r w:rsidRP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>Lector univ.  dr</w:t>
                  </w:r>
                  <w:r w:rsidR="00B67C17" w:rsidRPr="008435E8">
                    <w:rPr>
                      <w:rFonts w:ascii="Cambria" w:eastAsia="BatangChe" w:hAnsi="Cambria"/>
                      <w:b/>
                      <w:color w:val="0000FF"/>
                      <w:sz w:val="48"/>
                      <w:szCs w:val="48"/>
                      <w:lang w:val="ro-RO"/>
                    </w:rPr>
                    <w:t>. Flavia Dana OLTEAN</w:t>
                  </w:r>
                </w:p>
                <w:p w:rsidR="00257C12" w:rsidRDefault="00257C12" w:rsidP="00872FC7">
                  <w:pPr>
                    <w:ind w:left="-1134"/>
                    <w:jc w:val="center"/>
                    <w:rPr>
                      <w:rFonts w:ascii="Bradley Hand ITC" w:eastAsia="BatangChe" w:hAnsi="Bradley Hand ITC"/>
                      <w:b/>
                      <w:color w:val="0000FF"/>
                      <w:sz w:val="40"/>
                      <w:szCs w:val="40"/>
                      <w:lang w:val="ro-RO"/>
                    </w:rPr>
                  </w:pPr>
                </w:p>
                <w:p w:rsidR="00257C12" w:rsidRDefault="00257C12" w:rsidP="00872FC7">
                  <w:pPr>
                    <w:ind w:left="-1134"/>
                    <w:jc w:val="center"/>
                    <w:rPr>
                      <w:rFonts w:ascii="Bradley Hand ITC" w:eastAsia="BatangChe" w:hAnsi="Bradley Hand ITC"/>
                      <w:b/>
                      <w:color w:val="0000FF"/>
                      <w:sz w:val="40"/>
                      <w:szCs w:val="40"/>
                      <w:lang w:val="ro-RO"/>
                    </w:rPr>
                  </w:pPr>
                </w:p>
                <w:p w:rsidR="00257C12" w:rsidRPr="00770062" w:rsidRDefault="00257C12" w:rsidP="00872FC7">
                  <w:pPr>
                    <w:ind w:left="-1134"/>
                    <w:jc w:val="center"/>
                    <w:rPr>
                      <w:rFonts w:ascii="Bradley Hand ITC" w:eastAsia="BatangChe" w:hAnsi="Bradley Hand ITC"/>
                      <w:b/>
                      <w:color w:val="0000FF"/>
                      <w:sz w:val="40"/>
                      <w:szCs w:val="40"/>
                      <w:lang w:val="ro-RO"/>
                    </w:rPr>
                  </w:pPr>
                </w:p>
                <w:p w:rsidR="00B67C17" w:rsidRPr="00770062" w:rsidRDefault="00B67C17" w:rsidP="00872FC7">
                  <w:pPr>
                    <w:ind w:left="-1134"/>
                    <w:jc w:val="center"/>
                    <w:rPr>
                      <w:rFonts w:ascii="Bradley Hand ITC" w:hAnsi="Bradley Hand ITC"/>
                      <w:b/>
                      <w:color w:val="0000FF"/>
                      <w:sz w:val="40"/>
                      <w:szCs w:val="40"/>
                      <w:lang w:val="ro-RO"/>
                    </w:rPr>
                  </w:pPr>
                </w:p>
                <w:p w:rsidR="00B67C17" w:rsidRPr="00912043" w:rsidRDefault="00B67C17" w:rsidP="00872FC7">
                  <w:pPr>
                    <w:ind w:left="-1134"/>
                    <w:jc w:val="center"/>
                    <w:rPr>
                      <w:b/>
                      <w:color w:val="0000FF"/>
                      <w:sz w:val="40"/>
                      <w:szCs w:val="40"/>
                      <w:vertAlign w:val="superscript"/>
                      <w:lang w:val="ro-RO"/>
                    </w:rPr>
                  </w:pPr>
                </w:p>
                <w:p w:rsidR="00B67C17" w:rsidRPr="006E390C" w:rsidRDefault="00B67C17" w:rsidP="00872FC7">
                  <w:pPr>
                    <w:ind w:left="-1134"/>
                    <w:jc w:val="center"/>
                    <w:rPr>
                      <w:rFonts w:ascii="Copperplate Gothic Bold" w:hAnsi="Copperplate Gothic Bold"/>
                      <w:sz w:val="96"/>
                      <w:szCs w:val="96"/>
                      <w:vertAlign w:val="superscript"/>
                      <w:lang w:val="ro-RO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B1DA8" w:rsidRDefault="005B1DA8"/>
    <w:sectPr w:rsidR="005B1DA8" w:rsidSect="00083F42">
      <w:pgSz w:w="16840" w:h="23814" w:code="9"/>
      <w:pgMar w:top="1134" w:right="1247" w:bottom="8216" w:left="1134" w:header="709" w:footer="709" w:gutter="0"/>
      <w:pgBorders w:offsetFrom="page">
        <w:top w:val="doubleD" w:sz="25" w:space="24" w:color="548DD4"/>
        <w:left w:val="doubleD" w:sz="25" w:space="24" w:color="548DD4"/>
        <w:bottom w:val="doubleD" w:sz="25" w:space="24" w:color="548DD4"/>
        <w:right w:val="doubleD" w:sz="25" w:space="24" w:color="548DD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738" w:rsidRDefault="00393738" w:rsidP="008435E8">
      <w:r>
        <w:separator/>
      </w:r>
    </w:p>
  </w:endnote>
  <w:endnote w:type="continuationSeparator" w:id="0">
    <w:p w:rsidR="00393738" w:rsidRDefault="00393738" w:rsidP="0084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738" w:rsidRDefault="00393738" w:rsidP="008435E8">
      <w:r>
        <w:separator/>
      </w:r>
    </w:p>
  </w:footnote>
  <w:footnote w:type="continuationSeparator" w:id="0">
    <w:p w:rsidR="00393738" w:rsidRDefault="00393738" w:rsidP="00843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0C"/>
    <w:rsid w:val="000545D2"/>
    <w:rsid w:val="000572FB"/>
    <w:rsid w:val="00083F42"/>
    <w:rsid w:val="00124409"/>
    <w:rsid w:val="00174766"/>
    <w:rsid w:val="00177381"/>
    <w:rsid w:val="00195C81"/>
    <w:rsid w:val="001F24E7"/>
    <w:rsid w:val="00240D62"/>
    <w:rsid w:val="00242F26"/>
    <w:rsid w:val="00250F7C"/>
    <w:rsid w:val="00257C12"/>
    <w:rsid w:val="00333442"/>
    <w:rsid w:val="00393738"/>
    <w:rsid w:val="004377AE"/>
    <w:rsid w:val="00470A9A"/>
    <w:rsid w:val="004A1EC4"/>
    <w:rsid w:val="004F0BBF"/>
    <w:rsid w:val="0052455C"/>
    <w:rsid w:val="005564FE"/>
    <w:rsid w:val="005B1DA8"/>
    <w:rsid w:val="006C0A6C"/>
    <w:rsid w:val="006C6AFE"/>
    <w:rsid w:val="006E2112"/>
    <w:rsid w:val="006E390C"/>
    <w:rsid w:val="00770062"/>
    <w:rsid w:val="00787121"/>
    <w:rsid w:val="00804C8C"/>
    <w:rsid w:val="008435E8"/>
    <w:rsid w:val="00872FC7"/>
    <w:rsid w:val="008D7F99"/>
    <w:rsid w:val="00912043"/>
    <w:rsid w:val="00954893"/>
    <w:rsid w:val="00965A06"/>
    <w:rsid w:val="009F7E36"/>
    <w:rsid w:val="00B24192"/>
    <w:rsid w:val="00B30DD3"/>
    <w:rsid w:val="00B532AE"/>
    <w:rsid w:val="00B67C17"/>
    <w:rsid w:val="00B70820"/>
    <w:rsid w:val="00B96998"/>
    <w:rsid w:val="00BE70C0"/>
    <w:rsid w:val="00BF0A6E"/>
    <w:rsid w:val="00C603BF"/>
    <w:rsid w:val="00C6368E"/>
    <w:rsid w:val="00DA1432"/>
    <w:rsid w:val="00E166A0"/>
    <w:rsid w:val="00E85825"/>
    <w:rsid w:val="00EC7BEE"/>
    <w:rsid w:val="00EF4CED"/>
    <w:rsid w:val="00F0484A"/>
    <w:rsid w:val="00F854D7"/>
    <w:rsid w:val="00F9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4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2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F2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708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43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35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43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35E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89BC05-2E52-446B-A678-FCD9F35C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ÎN ATENȚIA STUDENȚILOR DE LA SPECIALIZAREA ECTS</vt:lpstr>
    </vt:vector>
  </TitlesOfParts>
  <Company>G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 ATENȚIA STUDENȚILOR DE LA SPECIALIZAREA ECTS</dc:title>
  <dc:creator>Rozalia</dc:creator>
  <cp:lastModifiedBy>Irma</cp:lastModifiedBy>
  <cp:revision>3</cp:revision>
  <dcterms:created xsi:type="dcterms:W3CDTF">2019-03-25T10:54:00Z</dcterms:created>
  <dcterms:modified xsi:type="dcterms:W3CDTF">2019-03-27T09:40:00Z</dcterms:modified>
</cp:coreProperties>
</file>