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5DEB" w14:textId="1E382AFA" w:rsidR="006D571F" w:rsidRDefault="00992631"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9D14BB" wp14:editId="403E4F1F">
            <wp:simplePos x="0" y="0"/>
            <wp:positionH relativeFrom="column">
              <wp:posOffset>-1009650</wp:posOffset>
            </wp:positionH>
            <wp:positionV relativeFrom="paragraph">
              <wp:posOffset>-352425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903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577FC" w14:textId="7768DD1A" w:rsidR="009E6882" w:rsidRPr="009E6882" w:rsidRDefault="009E6882" w:rsidP="009E6882"/>
    <w:p w14:paraId="0CF737A4" w14:textId="031E5889" w:rsidR="009E6882" w:rsidRPr="009E6882" w:rsidRDefault="009E6882" w:rsidP="009E6882"/>
    <w:p w14:paraId="3E373DF6" w14:textId="6850D711" w:rsidR="009E6882" w:rsidRPr="009E6882" w:rsidRDefault="009E6882" w:rsidP="009E6882"/>
    <w:p w14:paraId="005789B6" w14:textId="394AB920" w:rsidR="009E6882" w:rsidRPr="009E6882" w:rsidRDefault="009E6882" w:rsidP="009E6882"/>
    <w:p w14:paraId="0F2A4772" w14:textId="77777777" w:rsidR="002A7941" w:rsidRDefault="002A7941" w:rsidP="009E6882">
      <w:pPr>
        <w:jc w:val="right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2236BCF1" w14:textId="2985481E" w:rsidR="009E6882" w:rsidRDefault="002A7941" w:rsidP="009E6882">
      <w:pPr>
        <w:jc w:val="right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23.05.2022</w:t>
      </w:r>
    </w:p>
    <w:p w14:paraId="672819EE" w14:textId="77777777" w:rsidR="002A7941" w:rsidRPr="00354A84" w:rsidRDefault="002A7941" w:rsidP="009E6882">
      <w:pPr>
        <w:jc w:val="right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0C572669" w14:textId="34A01A4B" w:rsidR="006A25E6" w:rsidRPr="00842593" w:rsidRDefault="006A25E6" w:rsidP="006A25E6">
      <w:pPr>
        <w:spacing w:line="240" w:lineRule="auto"/>
        <w:jc w:val="center"/>
        <w:rPr>
          <w:rFonts w:ascii="Arial" w:eastAsia="Trebuchet MS" w:hAnsi="Arial" w:cs="Arial"/>
          <w:b/>
          <w:bCs/>
          <w:sz w:val="24"/>
          <w:szCs w:val="24"/>
          <w:lang w:val="ro-RO"/>
        </w:rPr>
      </w:pP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Caravana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mobilă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pentru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screeningul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cancerul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de col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uterin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va fi </w:t>
      </w:r>
      <w:r w:rsidR="002A7941"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s</w:t>
      </w:r>
      <w:r w:rsidR="002A7941"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ăptămâna asta</w:t>
      </w:r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în judeţul Harghita</w:t>
      </w:r>
    </w:p>
    <w:p w14:paraId="066939BA" w14:textId="77777777" w:rsidR="006A25E6" w:rsidRPr="00842593" w:rsidRDefault="006A25E6" w:rsidP="006A25E6">
      <w:pPr>
        <w:spacing w:line="240" w:lineRule="auto"/>
        <w:jc w:val="center"/>
        <w:rPr>
          <w:rFonts w:ascii="Arial" w:eastAsia="Trebuchet MS" w:hAnsi="Arial" w:cs="Arial"/>
          <w:b/>
          <w:bCs/>
          <w:sz w:val="24"/>
          <w:szCs w:val="24"/>
          <w:lang w:val="ro-RO"/>
        </w:rPr>
      </w:pPr>
    </w:p>
    <w:p w14:paraId="0DD85529" w14:textId="35DF96F1" w:rsidR="006A25E6" w:rsidRPr="00842593" w:rsidRDefault="006A25E6" w:rsidP="006A25E6">
      <w:pPr>
        <w:spacing w:line="240" w:lineRule="auto"/>
        <w:jc w:val="both"/>
        <w:rPr>
          <w:rFonts w:ascii="Arial" w:eastAsia="Trebuchet MS" w:hAnsi="Arial" w:cs="Arial"/>
          <w:b/>
          <w:bCs/>
          <w:sz w:val="24"/>
          <w:szCs w:val="24"/>
          <w:lang w:val="ro-RO"/>
        </w:rPr>
      </w:pP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Caravana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mobilă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pentru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screeningul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cancerului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de col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uterin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va fi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prezent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ă în perioada </w:t>
      </w:r>
      <w:r w:rsidR="001709E1"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24-26.05</w:t>
      </w:r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.2022 în judeţul Harghita, în localităţile </w:t>
      </w:r>
      <w:r w:rsidR="001709E1"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Vlăhiţa, Căpâlniţa, Borsec, Corbu, Tulgheş</w:t>
      </w:r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.</w:t>
      </w:r>
    </w:p>
    <w:p w14:paraId="3F47CF66" w14:textId="77777777" w:rsidR="006A25E6" w:rsidRPr="00842593" w:rsidRDefault="006A25E6" w:rsidP="006A25E6">
      <w:pPr>
        <w:spacing w:line="240" w:lineRule="auto"/>
        <w:jc w:val="both"/>
        <w:rPr>
          <w:rFonts w:ascii="Arial" w:eastAsia="Trebuchet MS" w:hAnsi="Arial" w:cs="Arial"/>
          <w:b/>
          <w:bCs/>
          <w:sz w:val="24"/>
          <w:szCs w:val="24"/>
          <w:lang w:val="ro-RO"/>
        </w:rPr>
      </w:pPr>
      <w:r w:rsidRPr="00842593">
        <w:rPr>
          <w:rFonts w:ascii="Arial" w:eastAsia="Trebuchet MS" w:hAnsi="Arial" w:cs="Arial"/>
          <w:b/>
          <w:bCs/>
          <w:sz w:val="24"/>
          <w:szCs w:val="24"/>
          <w:u w:val="single"/>
          <w:lang w:val="ro-RO"/>
        </w:rPr>
        <w:t>Invităm femeile din grupul ţintă 24-29 de ani să participe la screeningul cancerului de col uterin</w:t>
      </w:r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, prin testare </w:t>
      </w:r>
      <w:r w:rsidRPr="00842593">
        <w:rPr>
          <w:rFonts w:ascii="Arial" w:eastAsia="Trebuchet MS" w:hAnsi="Arial" w:cs="Arial"/>
          <w:b/>
          <w:bCs/>
          <w:sz w:val="24"/>
          <w:szCs w:val="24"/>
          <w:u w:val="single"/>
          <w:lang w:val="ro-RO"/>
        </w:rPr>
        <w:t>gratuită</w:t>
      </w:r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Babeş-Papanicolaou, program dedicat promovarii</w:t>
      </w:r>
      <w:r w:rsidRPr="00842593">
        <w:rPr>
          <w:rFonts w:ascii="Arial" w:eastAsia="Trebuchet MS" w:hAnsi="Arial" w:cs="Arial"/>
          <w:b/>
          <w:bCs/>
          <w:color w:val="000000" w:themeColor="text1"/>
          <w:sz w:val="24"/>
          <w:szCs w:val="24"/>
          <w:lang w:val="ro-RO"/>
        </w:rPr>
        <w:t xml:space="preserve"> prevenirii </w:t>
      </w:r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şi depistării precoce a cancerului de col uterin. </w:t>
      </w:r>
    </w:p>
    <w:p w14:paraId="78484EC7" w14:textId="77777777" w:rsidR="0045369B" w:rsidRPr="00842593" w:rsidRDefault="006A25E6" w:rsidP="006A25E6">
      <w:pPr>
        <w:spacing w:line="240" w:lineRule="auto"/>
        <w:jc w:val="both"/>
        <w:rPr>
          <w:rFonts w:ascii="Arial" w:eastAsia="Trebuchet MS" w:hAnsi="Arial" w:cs="Arial"/>
          <w:b/>
          <w:bCs/>
          <w:sz w:val="24"/>
          <w:szCs w:val="24"/>
        </w:rPr>
      </w:pP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În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cadrul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acestei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acţiuni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,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femeile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cu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vârsta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între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24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şi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29 de ani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vor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beneficia de consult de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specialitate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şi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le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vor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fi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recoltate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probe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pentru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testare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Babeş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Papanicolau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,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în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vederea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depistării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leziunilor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precursorii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ale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cancerului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 xml:space="preserve"> de col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</w:rPr>
        <w:t>uterin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</w:rPr>
        <w:t>.</w:t>
      </w:r>
    </w:p>
    <w:p w14:paraId="7130228A" w14:textId="1D74F6F1" w:rsidR="0045369B" w:rsidRPr="00842593" w:rsidRDefault="0045369B" w:rsidP="0045369B">
      <w:pPr>
        <w:jc w:val="both"/>
        <w:rPr>
          <w:rFonts w:ascii="Arial" w:eastAsia="Trebuchet MS" w:hAnsi="Arial" w:cs="Arial"/>
          <w:sz w:val="24"/>
          <w:szCs w:val="24"/>
        </w:rPr>
      </w:pPr>
      <w:proofErr w:type="spellStart"/>
      <w:r w:rsidRPr="00842593">
        <w:rPr>
          <w:rFonts w:ascii="Arial" w:eastAsia="Trebuchet MS" w:hAnsi="Arial" w:cs="Arial"/>
          <w:sz w:val="24"/>
          <w:szCs w:val="24"/>
        </w:rPr>
        <w:t>Programul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caravanei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în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perioada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r w:rsidRPr="00842593">
        <w:rPr>
          <w:rFonts w:ascii="Arial" w:eastAsia="Trebuchet MS" w:hAnsi="Arial" w:cs="Arial"/>
          <w:sz w:val="24"/>
          <w:szCs w:val="24"/>
        </w:rPr>
        <w:t>24-26</w:t>
      </w:r>
      <w:r w:rsidRPr="00842593">
        <w:rPr>
          <w:rFonts w:ascii="Arial" w:eastAsia="Trebuchet MS" w:hAnsi="Arial" w:cs="Arial"/>
          <w:sz w:val="24"/>
          <w:szCs w:val="24"/>
        </w:rPr>
        <w:t xml:space="preserve">.05.2022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este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următorul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>:</w:t>
      </w:r>
    </w:p>
    <w:p w14:paraId="2B3241C3" w14:textId="19693745" w:rsidR="0045369B" w:rsidRPr="00842593" w:rsidRDefault="0045369B" w:rsidP="0045369B">
      <w:pPr>
        <w:pStyle w:val="ListParagraph"/>
        <w:numPr>
          <w:ilvl w:val="0"/>
          <w:numId w:val="3"/>
        </w:numPr>
        <w:jc w:val="both"/>
        <w:rPr>
          <w:rFonts w:ascii="Arial" w:eastAsia="Trebuchet MS" w:hAnsi="Arial"/>
          <w:sz w:val="24"/>
          <w:szCs w:val="24"/>
        </w:rPr>
      </w:pPr>
      <w:r w:rsidRPr="00842593">
        <w:rPr>
          <w:rFonts w:ascii="Arial" w:eastAsia="Trebuchet MS" w:hAnsi="Arial"/>
          <w:sz w:val="24"/>
          <w:szCs w:val="24"/>
        </w:rPr>
        <w:t>Vlăhiţa – 24.05.2022 – începând cu ora 16.30;</w:t>
      </w:r>
    </w:p>
    <w:p w14:paraId="747A16EC" w14:textId="50162BBB" w:rsidR="0045369B" w:rsidRPr="00842593" w:rsidRDefault="0045369B" w:rsidP="0045369B">
      <w:pPr>
        <w:pStyle w:val="ListParagraph"/>
        <w:numPr>
          <w:ilvl w:val="0"/>
          <w:numId w:val="3"/>
        </w:numPr>
        <w:jc w:val="both"/>
        <w:rPr>
          <w:rFonts w:ascii="Arial" w:eastAsia="Trebuchet MS" w:hAnsi="Arial"/>
          <w:sz w:val="24"/>
          <w:szCs w:val="24"/>
        </w:rPr>
      </w:pPr>
      <w:r w:rsidRPr="00842593">
        <w:rPr>
          <w:rFonts w:ascii="Arial" w:eastAsia="Trebuchet MS" w:hAnsi="Arial"/>
          <w:sz w:val="24"/>
          <w:szCs w:val="24"/>
        </w:rPr>
        <w:t>Căpâlniţa – 25.05.2022 – începând cu ora 18.00;</w:t>
      </w:r>
    </w:p>
    <w:p w14:paraId="7D98745B" w14:textId="5A073B0F" w:rsidR="0045369B" w:rsidRPr="00842593" w:rsidRDefault="0045369B" w:rsidP="0045369B">
      <w:pPr>
        <w:pStyle w:val="ListParagraph"/>
        <w:numPr>
          <w:ilvl w:val="0"/>
          <w:numId w:val="3"/>
        </w:numPr>
        <w:jc w:val="both"/>
        <w:rPr>
          <w:rFonts w:ascii="Arial" w:eastAsia="Trebuchet MS" w:hAnsi="Arial"/>
          <w:sz w:val="24"/>
          <w:szCs w:val="24"/>
        </w:rPr>
      </w:pPr>
      <w:r w:rsidRPr="00842593">
        <w:rPr>
          <w:rFonts w:ascii="Arial" w:eastAsia="Trebuchet MS" w:hAnsi="Arial"/>
          <w:sz w:val="24"/>
          <w:szCs w:val="24"/>
        </w:rPr>
        <w:t xml:space="preserve">Borsec – 26.05.2022 - </w:t>
      </w:r>
      <w:r w:rsidRPr="00842593">
        <w:rPr>
          <w:rFonts w:ascii="Arial" w:eastAsia="Trebuchet MS" w:hAnsi="Arial"/>
          <w:sz w:val="24"/>
          <w:szCs w:val="24"/>
        </w:rPr>
        <w:t>începând cu ora 16.30;</w:t>
      </w:r>
    </w:p>
    <w:p w14:paraId="6271A0CA" w14:textId="7148D969" w:rsidR="0045369B" w:rsidRPr="00842593" w:rsidRDefault="0045369B" w:rsidP="0045369B">
      <w:pPr>
        <w:pStyle w:val="ListParagraph"/>
        <w:numPr>
          <w:ilvl w:val="0"/>
          <w:numId w:val="3"/>
        </w:numPr>
        <w:jc w:val="both"/>
        <w:rPr>
          <w:rFonts w:ascii="Arial" w:eastAsia="Trebuchet MS" w:hAnsi="Arial"/>
          <w:sz w:val="24"/>
          <w:szCs w:val="24"/>
        </w:rPr>
      </w:pPr>
      <w:r w:rsidRPr="00842593">
        <w:rPr>
          <w:rFonts w:ascii="Arial" w:eastAsia="Trebuchet MS" w:hAnsi="Arial"/>
          <w:sz w:val="24"/>
          <w:szCs w:val="24"/>
        </w:rPr>
        <w:t xml:space="preserve">Corbu - </w:t>
      </w:r>
      <w:r w:rsidRPr="00842593">
        <w:rPr>
          <w:rFonts w:ascii="Arial" w:eastAsia="Trebuchet MS" w:hAnsi="Arial"/>
          <w:sz w:val="24"/>
          <w:szCs w:val="24"/>
        </w:rPr>
        <w:t>26.05.2022 - începând cu ora 1</w:t>
      </w:r>
      <w:r w:rsidRPr="00842593">
        <w:rPr>
          <w:rFonts w:ascii="Arial" w:eastAsia="Trebuchet MS" w:hAnsi="Arial"/>
          <w:sz w:val="24"/>
          <w:szCs w:val="24"/>
        </w:rPr>
        <w:t>8.0</w:t>
      </w:r>
      <w:r w:rsidRPr="00842593">
        <w:rPr>
          <w:rFonts w:ascii="Arial" w:eastAsia="Trebuchet MS" w:hAnsi="Arial"/>
          <w:sz w:val="24"/>
          <w:szCs w:val="24"/>
        </w:rPr>
        <w:t>0;</w:t>
      </w:r>
    </w:p>
    <w:p w14:paraId="12C98703" w14:textId="5A96E3B4" w:rsidR="0045369B" w:rsidRPr="00842593" w:rsidRDefault="0045369B" w:rsidP="0045369B">
      <w:pPr>
        <w:pStyle w:val="ListParagraph"/>
        <w:numPr>
          <w:ilvl w:val="0"/>
          <w:numId w:val="3"/>
        </w:numPr>
        <w:jc w:val="both"/>
        <w:rPr>
          <w:rFonts w:ascii="Arial" w:eastAsia="Trebuchet MS" w:hAnsi="Arial"/>
          <w:sz w:val="24"/>
          <w:szCs w:val="24"/>
        </w:rPr>
      </w:pPr>
      <w:r w:rsidRPr="00842593">
        <w:rPr>
          <w:rFonts w:ascii="Arial" w:eastAsia="Trebuchet MS" w:hAnsi="Arial"/>
          <w:sz w:val="24"/>
          <w:szCs w:val="24"/>
        </w:rPr>
        <w:t xml:space="preserve">Tulgheş - </w:t>
      </w:r>
      <w:r w:rsidRPr="00842593">
        <w:rPr>
          <w:rFonts w:ascii="Arial" w:eastAsia="Trebuchet MS" w:hAnsi="Arial"/>
          <w:sz w:val="24"/>
          <w:szCs w:val="24"/>
        </w:rPr>
        <w:t>26.05.2022 - începând cu ora 1</w:t>
      </w:r>
      <w:r w:rsidRPr="00842593">
        <w:rPr>
          <w:rFonts w:ascii="Arial" w:eastAsia="Trebuchet MS" w:hAnsi="Arial"/>
          <w:sz w:val="24"/>
          <w:szCs w:val="24"/>
        </w:rPr>
        <w:t>9</w:t>
      </w:r>
      <w:r w:rsidRPr="00842593">
        <w:rPr>
          <w:rFonts w:ascii="Arial" w:eastAsia="Trebuchet MS" w:hAnsi="Arial"/>
          <w:sz w:val="24"/>
          <w:szCs w:val="24"/>
        </w:rPr>
        <w:t>.00</w:t>
      </w:r>
      <w:r w:rsidRPr="00842593">
        <w:rPr>
          <w:rFonts w:ascii="Arial" w:eastAsia="Trebuchet MS" w:hAnsi="Arial"/>
          <w:sz w:val="24"/>
          <w:szCs w:val="24"/>
        </w:rPr>
        <w:t>.</w:t>
      </w:r>
    </w:p>
    <w:p w14:paraId="46BED752" w14:textId="477F435E" w:rsidR="006A25E6" w:rsidRPr="00842593" w:rsidRDefault="006A25E6" w:rsidP="006A25E6">
      <w:pPr>
        <w:spacing w:line="240" w:lineRule="auto"/>
        <w:jc w:val="both"/>
        <w:rPr>
          <w:rFonts w:ascii="Arial" w:eastAsia="Trebuchet MS" w:hAnsi="Arial" w:cs="Arial"/>
          <w:sz w:val="24"/>
          <w:szCs w:val="24"/>
        </w:rPr>
      </w:pPr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</w:p>
    <w:p w14:paraId="22572E12" w14:textId="77777777" w:rsidR="006A25E6" w:rsidRPr="00842593" w:rsidRDefault="006A25E6" w:rsidP="006A25E6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  <w:r w:rsidRPr="00842593">
        <w:rPr>
          <w:rFonts w:ascii="Arial" w:eastAsia="Trebuchet MS" w:hAnsi="Arial" w:cs="Arial"/>
          <w:sz w:val="24"/>
          <w:szCs w:val="24"/>
        </w:rPr>
        <w:t xml:space="preserve">De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asemenea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, tot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în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cadrul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acestor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evenimente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vor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avea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loc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acţiuni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de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informare-educare-conştientizare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cu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scopul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de a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atrage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atenţia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autorităţilor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publice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asupra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importanţei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derulării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unui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screening de col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uterin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la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nivel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regiunii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Centru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, de a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creşte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numărul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femeilor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care se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duc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regulat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la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controale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medicale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şi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care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conştientizează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importanţa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depistării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precoce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a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cancerului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, precum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şi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de a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influenţa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percepţiile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şi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atitudinea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societăţii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pentru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a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schimba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obiceiurile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şi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comportamentele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membrilor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</w:rPr>
        <w:t>săi</w:t>
      </w:r>
      <w:proofErr w:type="spellEnd"/>
      <w:r w:rsidRPr="00842593">
        <w:rPr>
          <w:rFonts w:ascii="Arial" w:eastAsia="Trebuchet MS" w:hAnsi="Arial" w:cs="Arial"/>
          <w:sz w:val="24"/>
          <w:szCs w:val="24"/>
        </w:rPr>
        <w:t>.</w:t>
      </w:r>
    </w:p>
    <w:p w14:paraId="058F34BF" w14:textId="77777777" w:rsidR="006A25E6" w:rsidRPr="00842593" w:rsidRDefault="006A25E6" w:rsidP="006A25E6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</w:p>
    <w:p w14:paraId="61E72C72" w14:textId="77777777" w:rsidR="006A25E6" w:rsidRPr="00842593" w:rsidRDefault="006A25E6" w:rsidP="006A25E6">
      <w:pPr>
        <w:spacing w:line="240" w:lineRule="auto"/>
        <w:jc w:val="both"/>
        <w:rPr>
          <w:rFonts w:ascii="Arial" w:eastAsia="Trebuchet MS" w:hAnsi="Arial" w:cs="Arial"/>
          <w:sz w:val="24"/>
          <w:szCs w:val="24"/>
          <w:lang w:val="fr-FR"/>
        </w:rPr>
      </w:pP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Activităţile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se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desfăşoară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în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cadrul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proiectului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„</w:t>
      </w:r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Program de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prevenție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,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depistare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precoce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și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tratament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precoce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al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cancerului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de col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uterin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,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regiunea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Centru</w:t>
      </w:r>
      <w:proofErr w:type="spellEnd"/>
      <w:proofErr w:type="gramStart"/>
      <w:r w:rsidRPr="00842593">
        <w:rPr>
          <w:rFonts w:ascii="Arial" w:eastAsia="Trebuchet MS" w:hAnsi="Arial" w:cs="Arial"/>
          <w:sz w:val="24"/>
          <w:szCs w:val="24"/>
          <w:lang w:val="fr-FR"/>
        </w:rPr>
        <w:t>”(</w:t>
      </w:r>
      <w:proofErr w:type="spellStart"/>
      <w:proofErr w:type="gramEnd"/>
      <w:r w:rsidRPr="00842593">
        <w:rPr>
          <w:rFonts w:ascii="Arial" w:eastAsia="Trebuchet MS" w:hAnsi="Arial" w:cs="Arial"/>
          <w:sz w:val="24"/>
          <w:szCs w:val="24"/>
          <w:lang w:val="fr-FR"/>
        </w:rPr>
        <w:t>cod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SMIS 138603)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derulat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de Spitalul Clinic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Județean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de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Urgență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Târgu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Mureș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în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calitate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de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beneficiar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în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parteneriat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cu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Universitatea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de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Medicină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Farmacie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Științe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și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Tehnologie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„George Emil Palade”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din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Târgu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Mureș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>.</w:t>
      </w:r>
    </w:p>
    <w:p w14:paraId="2C4569E2" w14:textId="1B8113F9" w:rsidR="006A25E6" w:rsidRPr="00842593" w:rsidRDefault="00036F9E" w:rsidP="00842593">
      <w:pPr>
        <w:pStyle w:val="NormalWeb"/>
        <w:shd w:val="clear" w:color="auto" w:fill="FFFFFF"/>
        <w:spacing w:before="288" w:beforeAutospacing="0" w:after="288" w:afterAutospacing="0" w:line="300" w:lineRule="atLeast"/>
        <w:jc w:val="both"/>
        <w:textAlignment w:val="baseline"/>
        <w:rPr>
          <w:rFonts w:ascii="Arial" w:eastAsia="Trebuchet MS" w:hAnsi="Arial" w:cs="Arial"/>
          <w:lang w:val="ro-RO"/>
        </w:rPr>
      </w:pPr>
      <w:r>
        <w:rPr>
          <w:rFonts w:ascii="Arial" w:eastAsia="Trebuchet MS" w:hAnsi="Arial" w:cs="Arial"/>
        </w:rPr>
        <w:lastRenderedPageBreak/>
        <w:t>“</w:t>
      </w:r>
      <w:r w:rsidRPr="00842593">
        <w:rPr>
          <w:rFonts w:ascii="Arial" w:eastAsia="Trebuchet MS" w:hAnsi="Arial" w:cs="Arial"/>
          <w:b/>
          <w:bCs/>
          <w:lang w:val="ro-RO"/>
        </w:rPr>
        <w:t>În teorie, toată lumea este conștientă de importanța controalelor de rutină, însă, în tumultul vieții de zi cu zi, amânăm încontinuu vizita la medic.</w:t>
      </w:r>
      <w:r w:rsidRPr="005378AE">
        <w:rPr>
          <w:rFonts w:ascii="Arial" w:eastAsia="Trebuchet MS" w:hAnsi="Arial" w:cs="Arial"/>
          <w:lang w:val="ro-RO"/>
        </w:rPr>
        <w:t xml:space="preserve"> </w:t>
      </w:r>
      <w:r w:rsidRPr="00E019AB">
        <w:rPr>
          <w:rFonts w:ascii="Arial" w:eastAsia="Trebuchet MS" w:hAnsi="Arial" w:cs="Arial"/>
          <w:b/>
          <w:bCs/>
          <w:lang w:val="ro-RO"/>
        </w:rPr>
        <w:t>5 minute dedicate vizitei la medicul ginecolog şi testării Babeş-Papanicolaou</w:t>
      </w:r>
      <w:r>
        <w:rPr>
          <w:rFonts w:ascii="Arial" w:eastAsia="Trebuchet MS" w:hAnsi="Arial" w:cs="Arial"/>
          <w:lang w:val="ro-RO"/>
        </w:rPr>
        <w:t xml:space="preserve"> </w:t>
      </w:r>
      <w:r w:rsidRPr="005378AE">
        <w:rPr>
          <w:rFonts w:ascii="Arial" w:eastAsia="Trebuchet MS" w:hAnsi="Arial" w:cs="Arial"/>
          <w:b/>
          <w:bCs/>
          <w:lang w:val="ro-RO"/>
        </w:rPr>
        <w:t>te poate feri de neplăceri și chiar îți poate salva viața</w:t>
      </w:r>
      <w:r w:rsidRPr="005378AE">
        <w:rPr>
          <w:rFonts w:ascii="Arial" w:eastAsia="Trebuchet MS" w:hAnsi="Arial" w:cs="Arial"/>
          <w:lang w:val="ro-RO"/>
        </w:rPr>
        <w:t xml:space="preserve">. </w:t>
      </w:r>
      <w:r w:rsidR="00842593" w:rsidRPr="00C41F52">
        <w:rPr>
          <w:rFonts w:ascii="Arial" w:eastAsia="Trebuchet MS" w:hAnsi="Arial" w:cs="Arial"/>
          <w:b/>
          <w:bCs/>
          <w:lang w:val="ro-RO"/>
        </w:rPr>
        <w:t>Te</w:t>
      </w:r>
      <w:r w:rsidR="00842593">
        <w:rPr>
          <w:rFonts w:ascii="Arial" w:eastAsia="Trebuchet MS" w:hAnsi="Arial" w:cs="Arial"/>
          <w:lang w:val="ro-RO"/>
        </w:rPr>
        <w:t xml:space="preserve"> </w:t>
      </w:r>
      <w:r w:rsidR="00842593" w:rsidRPr="00C41F52">
        <w:rPr>
          <w:rFonts w:ascii="Arial" w:eastAsia="Trebuchet MS" w:hAnsi="Arial" w:cs="Arial"/>
          <w:b/>
          <w:bCs/>
          <w:lang w:val="ro-RO"/>
        </w:rPr>
        <w:t>i</w:t>
      </w:r>
      <w:r w:rsidR="00842593" w:rsidRPr="00E019AB">
        <w:rPr>
          <w:rFonts w:ascii="Arial" w:eastAsia="Trebuchet MS" w:hAnsi="Arial" w:cs="Arial"/>
          <w:b/>
          <w:bCs/>
          <w:lang w:val="ro-RO"/>
        </w:rPr>
        <w:t>nvităm</w:t>
      </w:r>
      <w:r w:rsidR="00842593">
        <w:rPr>
          <w:rFonts w:ascii="Arial" w:eastAsia="Trebuchet MS" w:hAnsi="Arial" w:cs="Arial"/>
          <w:b/>
          <w:bCs/>
          <w:lang w:val="ro-RO"/>
        </w:rPr>
        <w:t xml:space="preserve"> </w:t>
      </w:r>
      <w:r w:rsidR="00842593" w:rsidRPr="00E019AB">
        <w:rPr>
          <w:rFonts w:ascii="Arial" w:eastAsia="Trebuchet MS" w:hAnsi="Arial" w:cs="Arial"/>
          <w:b/>
          <w:bCs/>
          <w:lang w:val="ro-RO"/>
        </w:rPr>
        <w:t>să pu</w:t>
      </w:r>
      <w:r w:rsidR="00842593">
        <w:rPr>
          <w:rFonts w:ascii="Arial" w:eastAsia="Trebuchet MS" w:hAnsi="Arial" w:cs="Arial"/>
          <w:b/>
          <w:bCs/>
          <w:lang w:val="ro-RO"/>
        </w:rPr>
        <w:t>i</w:t>
      </w:r>
      <w:r w:rsidR="00842593" w:rsidRPr="00E019AB">
        <w:rPr>
          <w:rFonts w:ascii="Arial" w:eastAsia="Trebuchet MS" w:hAnsi="Arial" w:cs="Arial"/>
          <w:b/>
          <w:bCs/>
          <w:lang w:val="ro-RO"/>
        </w:rPr>
        <w:t xml:space="preserve"> grija pentru sănătate în topul listei de priorități!</w:t>
      </w:r>
      <w:r w:rsidR="00842593">
        <w:rPr>
          <w:rFonts w:ascii="Arial" w:eastAsia="Trebuchet MS" w:hAnsi="Arial" w:cs="Arial"/>
          <w:b/>
          <w:bCs/>
          <w:lang w:val="ro-RO"/>
        </w:rPr>
        <w:t xml:space="preserve"> Testează-te! Îţi poate salva viaţa</w:t>
      </w:r>
      <w:r w:rsidR="006A25E6" w:rsidRPr="006A25E6">
        <w:rPr>
          <w:rFonts w:ascii="Arial" w:eastAsia="Trebuchet MS" w:hAnsi="Arial" w:cs="Arial"/>
          <w:b/>
          <w:bCs/>
          <w:sz w:val="23"/>
          <w:szCs w:val="23"/>
          <w:lang w:val="ro-RO"/>
        </w:rPr>
        <w:t>!</w:t>
      </w:r>
      <w:r w:rsidR="006A25E6" w:rsidRPr="006A25E6">
        <w:rPr>
          <w:rFonts w:ascii="Arial" w:eastAsia="Trebuchet MS" w:hAnsi="Arial" w:cs="Arial"/>
          <w:sz w:val="23"/>
          <w:szCs w:val="23"/>
          <w:lang w:val="ro-RO"/>
        </w:rPr>
        <w:t xml:space="preserve">”, </w:t>
      </w:r>
      <w:r w:rsidR="006A25E6" w:rsidRPr="00842593">
        <w:rPr>
          <w:rFonts w:ascii="Arial" w:eastAsia="Trebuchet MS" w:hAnsi="Arial" w:cs="Arial"/>
          <w:lang w:val="ro-RO"/>
        </w:rPr>
        <w:t>a declarat Dr. Cosmina Cristina UZUN, manager proiect.</w:t>
      </w:r>
    </w:p>
    <w:p w14:paraId="40F08B63" w14:textId="3038C798" w:rsidR="006A25E6" w:rsidRPr="00842593" w:rsidRDefault="006A25E6" w:rsidP="0045369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rebuchet MS" w:hAnsi="Arial" w:cs="Arial"/>
          <w:sz w:val="24"/>
          <w:szCs w:val="24"/>
          <w:lang w:val="ro-RO"/>
        </w:rPr>
      </w:pPr>
      <w:r w:rsidRPr="006A25E6">
        <w:rPr>
          <w:rFonts w:ascii="Arial" w:eastAsia="Times New Roman" w:hAnsi="Arial" w:cs="Arial"/>
          <w:b/>
          <w:bCs/>
          <w:color w:val="201F1E"/>
          <w:sz w:val="23"/>
          <w:szCs w:val="23"/>
          <w:bdr w:val="none" w:sz="0" w:space="0" w:color="auto" w:frame="1"/>
        </w:rPr>
        <w:t>“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Cancerul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de col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uterin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este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una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dintre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puținele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forme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de cancer care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ar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putea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fi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prevenită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aproape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100%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prin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vaccinare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și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depistare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precoce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.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În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cazul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cancerului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de col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uterin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există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o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metodă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ieftină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,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nedureroasă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,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neinvazivă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care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este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în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măsură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ca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intr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-o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proporție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de 96%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să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depisteze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la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timp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leziunile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precanceroase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-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testul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Babeș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Papanicolau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.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În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acest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moment,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facilităţile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din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partea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sistemului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sanitar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sunt date: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există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un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proiect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în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derulare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care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asigură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toate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condițiile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pentru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accesul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gratuit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al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tuturor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categoriilor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din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populația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feminină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la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acest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test.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Acum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este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rândul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Dumneavoastră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să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vă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prezentați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la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acest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test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și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să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beneficiați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de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avantajele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acestei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metode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de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depistare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precoce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a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cancerului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de col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uterin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.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Vă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așteptăm</w:t>
      </w:r>
      <w:proofErr w:type="spellEnd"/>
      <w:r w:rsidR="00036F9E"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la </w:t>
      </w:r>
      <w:proofErr w:type="spellStart"/>
      <w:r w:rsidR="00036F9E" w:rsidRPr="00842593">
        <w:rPr>
          <w:rFonts w:ascii="Arial" w:eastAsia="Trebuchet MS" w:hAnsi="Arial" w:cs="Arial"/>
          <w:b/>
          <w:bCs/>
          <w:sz w:val="24"/>
          <w:szCs w:val="24"/>
          <w:lang w:val="ro-RO"/>
        </w:rPr>
        <w:t>testare</w:t>
      </w:r>
      <w:proofErr w:type="spellEnd"/>
      <w:r w:rsidRPr="006A25E6">
        <w:rPr>
          <w:rFonts w:ascii="Arial" w:eastAsia="Times New Roman" w:hAnsi="Arial" w:cs="Arial"/>
          <w:b/>
          <w:bCs/>
          <w:color w:val="201F1E"/>
          <w:sz w:val="23"/>
          <w:szCs w:val="23"/>
          <w:bdr w:val="none" w:sz="0" w:space="0" w:color="auto" w:frame="1"/>
        </w:rPr>
        <w:t xml:space="preserve">!, </w:t>
      </w:r>
      <w:r w:rsidRPr="0084259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a </w:t>
      </w:r>
      <w:proofErr w:type="spellStart"/>
      <w:r w:rsidRPr="0084259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declarat</w:t>
      </w:r>
      <w:proofErr w:type="spellEnd"/>
      <w:r w:rsidRPr="00842593"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r w:rsidRPr="0084259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Prof. Dr. </w:t>
      </w:r>
      <w:proofErr w:type="spellStart"/>
      <w:r w:rsidRPr="0084259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Szabó</w:t>
      </w:r>
      <w:proofErr w:type="spellEnd"/>
      <w:r w:rsidRPr="0084259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Béla, </w:t>
      </w:r>
      <w:proofErr w:type="spellStart"/>
      <w:r w:rsidRPr="0084259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Coordonatorul</w:t>
      </w:r>
      <w:proofErr w:type="spellEnd"/>
      <w:r w:rsidRPr="0084259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4259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Centrului</w:t>
      </w:r>
      <w:proofErr w:type="spellEnd"/>
      <w:r w:rsidRPr="0084259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84259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prevenire</w:t>
      </w:r>
      <w:proofErr w:type="spellEnd"/>
      <w:r w:rsidRPr="0084259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84259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cancerului</w:t>
      </w:r>
      <w:proofErr w:type="spellEnd"/>
      <w:r w:rsidRPr="0084259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de col </w:t>
      </w:r>
      <w:proofErr w:type="spellStart"/>
      <w:r w:rsidRPr="0084259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uterin</w:t>
      </w:r>
      <w:proofErr w:type="spellEnd"/>
      <w:r w:rsidRPr="0084259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.</w:t>
      </w:r>
    </w:p>
    <w:p w14:paraId="7BF42103" w14:textId="77777777" w:rsidR="006A25E6" w:rsidRPr="00842593" w:rsidRDefault="006A25E6" w:rsidP="006A25E6">
      <w:pPr>
        <w:spacing w:line="240" w:lineRule="auto"/>
        <w:jc w:val="both"/>
        <w:rPr>
          <w:rFonts w:ascii="Arial" w:eastAsia="Trebuchet MS" w:hAnsi="Arial" w:cs="Arial"/>
          <w:sz w:val="24"/>
          <w:szCs w:val="24"/>
          <w:lang w:val="ro-RO"/>
        </w:rPr>
      </w:pP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Proiectul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„</w:t>
      </w:r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Program de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prevenție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,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depistare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precoce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și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tratament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precoce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al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cancerului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de col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uterin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,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regiunea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Centru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>”</w:t>
      </w:r>
      <w:r w:rsidRPr="00842593">
        <w:rPr>
          <w:rFonts w:ascii="Arial" w:eastAsia="Trebuchet MS" w:hAnsi="Arial" w:cs="Arial"/>
          <w:sz w:val="24"/>
          <w:szCs w:val="24"/>
          <w:lang w:val="ro-RO"/>
        </w:rPr>
        <w:t xml:space="preserve"> are ca obiectiv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creșterea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accesului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la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servicii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accesibile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durabile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și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de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înaltă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calitate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inclusiv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asistență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medicală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și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servicii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sociale de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interes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general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prin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organizarea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de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programe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de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sănătate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si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servicii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orientate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către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prevenție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depistare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precoce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(screening) diagnostic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și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tratament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precoce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al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cancerului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de col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uterin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pentru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170.200 de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femei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din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regiunea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Centru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dintre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care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minim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50%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aparțin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grupurilor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sz w:val="24"/>
          <w:szCs w:val="24"/>
          <w:lang w:val="fr-FR"/>
        </w:rPr>
        <w:t>vulnerabile</w:t>
      </w:r>
      <w:proofErr w:type="spellEnd"/>
      <w:r w:rsidRPr="00842593">
        <w:rPr>
          <w:rFonts w:ascii="Arial" w:eastAsia="Trebuchet MS" w:hAnsi="Arial" w:cs="Arial"/>
          <w:sz w:val="24"/>
          <w:szCs w:val="24"/>
          <w:lang w:val="fr-FR"/>
        </w:rPr>
        <w:t>.</w:t>
      </w:r>
    </w:p>
    <w:p w14:paraId="5FA36FD7" w14:textId="77777777" w:rsidR="006A25E6" w:rsidRPr="00842593" w:rsidRDefault="006A25E6" w:rsidP="006A25E6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fr-FR"/>
        </w:rPr>
      </w:pPr>
    </w:p>
    <w:p w14:paraId="1C067FC5" w14:textId="77777777" w:rsidR="006A25E6" w:rsidRPr="00842593" w:rsidRDefault="006A25E6" w:rsidP="006A25E6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fr-FR"/>
        </w:rPr>
      </w:pPr>
    </w:p>
    <w:p w14:paraId="40607B4A" w14:textId="77777777" w:rsidR="006A25E6" w:rsidRPr="00842593" w:rsidRDefault="006A25E6" w:rsidP="006A25E6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fr-FR"/>
        </w:rPr>
      </w:pPr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Manager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Proiect</w:t>
      </w:r>
      <w:proofErr w:type="spellEnd"/>
    </w:p>
    <w:p w14:paraId="50668DBD" w14:textId="77777777" w:rsidR="006A25E6" w:rsidRPr="00842593" w:rsidRDefault="006A25E6" w:rsidP="006A25E6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fr-FR"/>
        </w:rPr>
      </w:pP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Şef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Lucrări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Dr. </w:t>
      </w:r>
      <w:proofErr w:type="spellStart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Cosmina</w:t>
      </w:r>
      <w:proofErr w:type="spellEnd"/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Cristina UZUN</w:t>
      </w:r>
    </w:p>
    <w:p w14:paraId="09586CEC" w14:textId="77777777" w:rsidR="006A25E6" w:rsidRPr="00842593" w:rsidRDefault="006A25E6" w:rsidP="006A25E6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fr-FR"/>
        </w:rPr>
      </w:pPr>
    </w:p>
    <w:p w14:paraId="2057445F" w14:textId="77777777" w:rsidR="006A25E6" w:rsidRPr="00842593" w:rsidRDefault="006A25E6" w:rsidP="006A25E6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fr-FR"/>
        </w:rPr>
      </w:pPr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Mariana MOLDOVAN-NEGOIŢĂ</w:t>
      </w:r>
    </w:p>
    <w:p w14:paraId="4EE6B18D" w14:textId="77777777" w:rsidR="006A25E6" w:rsidRPr="00842593" w:rsidRDefault="006A25E6" w:rsidP="006A25E6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fr-FR"/>
        </w:rPr>
      </w:pPr>
      <w:r w:rsidRPr="00842593">
        <w:rPr>
          <w:rFonts w:ascii="Arial" w:eastAsia="Trebuchet MS" w:hAnsi="Arial" w:cs="Arial"/>
          <w:b/>
          <w:bCs/>
          <w:sz w:val="24"/>
          <w:szCs w:val="24"/>
          <w:lang w:val="fr-FR"/>
        </w:rPr>
        <w:t>Expert IEC</w:t>
      </w:r>
    </w:p>
    <w:p w14:paraId="03363B2E" w14:textId="77777777" w:rsidR="006A25E6" w:rsidRPr="006A25E6" w:rsidRDefault="006A25E6" w:rsidP="006A25E6">
      <w:pPr>
        <w:spacing w:line="240" w:lineRule="auto"/>
        <w:jc w:val="both"/>
        <w:rPr>
          <w:rFonts w:ascii="Arial" w:eastAsia="Trebuchet MS" w:hAnsi="Arial" w:cs="Arial"/>
          <w:sz w:val="23"/>
          <w:szCs w:val="23"/>
          <w:lang w:val="fr-FR"/>
        </w:rPr>
      </w:pPr>
    </w:p>
    <w:p w14:paraId="5288F5BA" w14:textId="77777777" w:rsidR="006A25E6" w:rsidRPr="006A25E6" w:rsidRDefault="006A25E6" w:rsidP="006A25E6">
      <w:pPr>
        <w:spacing w:line="240" w:lineRule="auto"/>
        <w:jc w:val="both"/>
        <w:rPr>
          <w:rFonts w:ascii="Arial" w:eastAsia="Trebuchet MS" w:hAnsi="Arial" w:cs="Arial"/>
          <w:sz w:val="23"/>
          <w:szCs w:val="23"/>
          <w:lang w:val="fr-FR"/>
        </w:rPr>
      </w:pPr>
      <w:r w:rsidRPr="006A25E6">
        <w:rPr>
          <w:rFonts w:ascii="Arial" w:eastAsia="Trebuchet MS" w:hAnsi="Arial" w:cs="Arial"/>
          <w:sz w:val="23"/>
          <w:szCs w:val="23"/>
          <w:lang w:val="fr-FR"/>
        </w:rPr>
        <w:t xml:space="preserve">Spitalul Clinic </w:t>
      </w:r>
      <w:proofErr w:type="spellStart"/>
      <w:r w:rsidRPr="006A25E6">
        <w:rPr>
          <w:rFonts w:ascii="Arial" w:eastAsia="Trebuchet MS" w:hAnsi="Arial" w:cs="Arial"/>
          <w:sz w:val="23"/>
          <w:szCs w:val="23"/>
          <w:lang w:val="fr-FR"/>
        </w:rPr>
        <w:t>Judeţean</w:t>
      </w:r>
      <w:proofErr w:type="spellEnd"/>
      <w:r w:rsidRPr="006A25E6">
        <w:rPr>
          <w:rFonts w:ascii="Arial" w:eastAsia="Trebuchet MS" w:hAnsi="Arial" w:cs="Arial"/>
          <w:sz w:val="23"/>
          <w:szCs w:val="23"/>
          <w:lang w:val="fr-FR"/>
        </w:rPr>
        <w:t xml:space="preserve"> de </w:t>
      </w:r>
      <w:proofErr w:type="spellStart"/>
      <w:r w:rsidRPr="006A25E6">
        <w:rPr>
          <w:rFonts w:ascii="Arial" w:eastAsia="Trebuchet MS" w:hAnsi="Arial" w:cs="Arial"/>
          <w:sz w:val="23"/>
          <w:szCs w:val="23"/>
          <w:lang w:val="fr-FR"/>
        </w:rPr>
        <w:t>Urgenţă</w:t>
      </w:r>
      <w:proofErr w:type="spellEnd"/>
      <w:r w:rsidRPr="006A25E6">
        <w:rPr>
          <w:rFonts w:ascii="Arial" w:eastAsia="Trebuchet MS" w:hAnsi="Arial" w:cs="Arial"/>
          <w:sz w:val="23"/>
          <w:szCs w:val="23"/>
          <w:lang w:val="fr-FR"/>
        </w:rPr>
        <w:t xml:space="preserve"> </w:t>
      </w:r>
      <w:proofErr w:type="spellStart"/>
      <w:r w:rsidRPr="006A25E6">
        <w:rPr>
          <w:rFonts w:ascii="Arial" w:eastAsia="Trebuchet MS" w:hAnsi="Arial" w:cs="Arial"/>
          <w:sz w:val="23"/>
          <w:szCs w:val="23"/>
          <w:lang w:val="fr-FR"/>
        </w:rPr>
        <w:t>Târgu</w:t>
      </w:r>
      <w:proofErr w:type="spellEnd"/>
      <w:r w:rsidRPr="006A25E6">
        <w:rPr>
          <w:rFonts w:ascii="Arial" w:eastAsia="Trebuchet MS" w:hAnsi="Arial" w:cs="Arial"/>
          <w:sz w:val="23"/>
          <w:szCs w:val="23"/>
          <w:lang w:val="fr-FR"/>
        </w:rPr>
        <w:t xml:space="preserve"> </w:t>
      </w:r>
      <w:proofErr w:type="spellStart"/>
      <w:r w:rsidRPr="006A25E6">
        <w:rPr>
          <w:rFonts w:ascii="Arial" w:eastAsia="Trebuchet MS" w:hAnsi="Arial" w:cs="Arial"/>
          <w:sz w:val="23"/>
          <w:szCs w:val="23"/>
          <w:lang w:val="fr-FR"/>
        </w:rPr>
        <w:t>Mureș</w:t>
      </w:r>
      <w:proofErr w:type="spellEnd"/>
    </w:p>
    <w:p w14:paraId="6B47CC3E" w14:textId="77777777" w:rsidR="006A25E6" w:rsidRPr="006A25E6" w:rsidRDefault="006A25E6" w:rsidP="006A25E6">
      <w:pPr>
        <w:spacing w:line="240" w:lineRule="auto"/>
        <w:jc w:val="both"/>
        <w:rPr>
          <w:rFonts w:ascii="Arial" w:eastAsia="Trebuchet MS" w:hAnsi="Arial" w:cs="Arial"/>
          <w:sz w:val="23"/>
          <w:szCs w:val="23"/>
        </w:rPr>
      </w:pPr>
      <w:r w:rsidRPr="006A25E6">
        <w:rPr>
          <w:rFonts w:ascii="Arial" w:eastAsia="Trebuchet MS" w:hAnsi="Arial" w:cs="Arial"/>
          <w:sz w:val="23"/>
          <w:szCs w:val="23"/>
        </w:rPr>
        <w:t xml:space="preserve">Str. </w:t>
      </w:r>
      <w:proofErr w:type="spellStart"/>
      <w:r w:rsidRPr="006A25E6">
        <w:rPr>
          <w:rFonts w:ascii="Arial" w:eastAsia="Trebuchet MS" w:hAnsi="Arial" w:cs="Arial"/>
          <w:sz w:val="23"/>
          <w:szCs w:val="23"/>
        </w:rPr>
        <w:t>Gh</w:t>
      </w:r>
      <w:proofErr w:type="spellEnd"/>
      <w:r w:rsidRPr="006A25E6">
        <w:rPr>
          <w:rFonts w:ascii="Arial" w:eastAsia="Trebuchet MS" w:hAnsi="Arial" w:cs="Arial"/>
          <w:sz w:val="23"/>
          <w:szCs w:val="23"/>
        </w:rPr>
        <w:t xml:space="preserve">. Marinescu, nr. 50, </w:t>
      </w:r>
      <w:proofErr w:type="spellStart"/>
      <w:r w:rsidRPr="006A25E6">
        <w:rPr>
          <w:rFonts w:ascii="Arial" w:eastAsia="Trebuchet MS" w:hAnsi="Arial" w:cs="Arial"/>
          <w:sz w:val="23"/>
          <w:szCs w:val="23"/>
        </w:rPr>
        <w:t>Târgu</w:t>
      </w:r>
      <w:proofErr w:type="spellEnd"/>
      <w:r w:rsidRPr="006A25E6">
        <w:rPr>
          <w:rFonts w:ascii="Arial" w:eastAsia="Trebuchet MS" w:hAnsi="Arial" w:cs="Arial"/>
          <w:sz w:val="23"/>
          <w:szCs w:val="23"/>
        </w:rPr>
        <w:t xml:space="preserve"> Mureș, 540136</w:t>
      </w:r>
    </w:p>
    <w:p w14:paraId="3C73580A" w14:textId="77777777" w:rsidR="006A25E6" w:rsidRPr="006A25E6" w:rsidRDefault="006A25E6" w:rsidP="006A25E6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6A25E6">
        <w:rPr>
          <w:rFonts w:ascii="Arial" w:eastAsia="Trebuchet MS" w:hAnsi="Arial" w:cs="Arial"/>
          <w:sz w:val="23"/>
          <w:szCs w:val="23"/>
        </w:rPr>
        <w:t>Telefon</w:t>
      </w:r>
      <w:proofErr w:type="spellEnd"/>
      <w:r w:rsidRPr="006A25E6">
        <w:rPr>
          <w:rFonts w:ascii="Arial" w:eastAsia="Trebuchet MS" w:hAnsi="Arial" w:cs="Arial"/>
          <w:sz w:val="23"/>
          <w:szCs w:val="23"/>
        </w:rPr>
        <w:t>: +40-265-21 21 11 / Fax:0265-21 57 68</w:t>
      </w:r>
    </w:p>
    <w:p w14:paraId="32FC18FB" w14:textId="3033DA04" w:rsidR="006A25E6" w:rsidRPr="006A25E6" w:rsidRDefault="009A54FD" w:rsidP="00E10BF1">
      <w:pPr>
        <w:spacing w:line="240" w:lineRule="auto"/>
        <w:rPr>
          <w:rFonts w:ascii="Arial" w:eastAsia="Trebuchet MS" w:hAnsi="Arial" w:cs="Arial"/>
          <w:b/>
          <w:bCs/>
          <w:sz w:val="23"/>
          <w:szCs w:val="23"/>
          <w:lang w:val="fr-FR"/>
        </w:rPr>
      </w:pPr>
      <w:hyperlink r:id="rId8" w:history="1">
        <w:r w:rsidR="006A25E6" w:rsidRPr="006A25E6">
          <w:rPr>
            <w:rStyle w:val="Hyperlink"/>
            <w:rFonts w:ascii="Arial" w:hAnsi="Arial" w:cs="Arial"/>
            <w:color w:val="auto"/>
            <w:sz w:val="23"/>
            <w:szCs w:val="23"/>
          </w:rPr>
          <w:t>www.spitalmures.ro</w:t>
        </w:r>
      </w:hyperlink>
      <w:r w:rsidR="006A25E6" w:rsidRPr="006A25E6">
        <w:rPr>
          <w:rStyle w:val="Hyperlink"/>
          <w:rFonts w:ascii="Arial" w:hAnsi="Arial" w:cs="Arial"/>
          <w:color w:val="auto"/>
          <w:sz w:val="23"/>
          <w:szCs w:val="23"/>
        </w:rPr>
        <w:t xml:space="preserve">   </w:t>
      </w:r>
    </w:p>
    <w:sectPr w:rsidR="006A25E6" w:rsidRPr="006A25E6" w:rsidSect="00E10BF1">
      <w:footerReference w:type="default" r:id="rId9"/>
      <w:pgSz w:w="11907" w:h="16840" w:code="9"/>
      <w:pgMar w:top="851" w:right="1134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F00C" w14:textId="77777777" w:rsidR="009A54FD" w:rsidRDefault="009A54FD" w:rsidP="00FA5F5E">
      <w:pPr>
        <w:spacing w:after="0" w:line="240" w:lineRule="auto"/>
      </w:pPr>
      <w:r>
        <w:separator/>
      </w:r>
    </w:p>
  </w:endnote>
  <w:endnote w:type="continuationSeparator" w:id="0">
    <w:p w14:paraId="3A021F90" w14:textId="77777777" w:rsidR="009A54FD" w:rsidRDefault="009A54FD" w:rsidP="00FA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45D4" w14:textId="1415CA83" w:rsidR="00FA5F5E" w:rsidRDefault="00A35506">
    <w:pPr>
      <w:pStyle w:val="Footer"/>
    </w:pPr>
    <w:r w:rsidRPr="00732A58">
      <w:rPr>
        <w:noProof/>
      </w:rPr>
      <w:drawing>
        <wp:inline distT="0" distB="0" distL="0" distR="0" wp14:anchorId="32D1D63C" wp14:editId="06F87828">
          <wp:extent cx="2952750" cy="3810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306C873" wp14:editId="5644BAD8">
          <wp:extent cx="1479550" cy="400050"/>
          <wp:effectExtent l="0" t="0" r="6350" b="0"/>
          <wp:docPr id="17" name="Picture 17" descr="logo albastru cu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lbastru cu 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E0E9" w14:textId="77777777" w:rsidR="009A54FD" w:rsidRDefault="009A54FD" w:rsidP="00FA5F5E">
      <w:pPr>
        <w:spacing w:after="0" w:line="240" w:lineRule="auto"/>
      </w:pPr>
      <w:r>
        <w:separator/>
      </w:r>
    </w:p>
  </w:footnote>
  <w:footnote w:type="continuationSeparator" w:id="0">
    <w:p w14:paraId="3294FD5D" w14:textId="77777777" w:rsidR="009A54FD" w:rsidRDefault="009A54FD" w:rsidP="00FA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3DE0"/>
    <w:multiLevelType w:val="hybridMultilevel"/>
    <w:tmpl w:val="95C0737C"/>
    <w:lvl w:ilvl="0" w:tplc="C35089A8">
      <w:start w:val="3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912B2"/>
    <w:multiLevelType w:val="hybridMultilevel"/>
    <w:tmpl w:val="F128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E6FBD"/>
    <w:multiLevelType w:val="hybridMultilevel"/>
    <w:tmpl w:val="22E4E704"/>
    <w:lvl w:ilvl="0" w:tplc="B39C05A0">
      <w:start w:val="23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907008">
    <w:abstractNumId w:val="1"/>
  </w:num>
  <w:num w:numId="2" w16cid:durableId="1973637558">
    <w:abstractNumId w:val="0"/>
  </w:num>
  <w:num w:numId="3" w16cid:durableId="610166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31"/>
    <w:rsid w:val="00036F9E"/>
    <w:rsid w:val="00042773"/>
    <w:rsid w:val="00046539"/>
    <w:rsid w:val="0012646A"/>
    <w:rsid w:val="00131366"/>
    <w:rsid w:val="00154951"/>
    <w:rsid w:val="001709E1"/>
    <w:rsid w:val="001730D0"/>
    <w:rsid w:val="00173B05"/>
    <w:rsid w:val="001A64E6"/>
    <w:rsid w:val="001A716A"/>
    <w:rsid w:val="001B5CF5"/>
    <w:rsid w:val="001D3C14"/>
    <w:rsid w:val="002A7941"/>
    <w:rsid w:val="002B5798"/>
    <w:rsid w:val="002F4038"/>
    <w:rsid w:val="002F7EFB"/>
    <w:rsid w:val="003142D6"/>
    <w:rsid w:val="00354A84"/>
    <w:rsid w:val="00396815"/>
    <w:rsid w:val="00405CB1"/>
    <w:rsid w:val="00424F34"/>
    <w:rsid w:val="0045369B"/>
    <w:rsid w:val="0046580E"/>
    <w:rsid w:val="00472611"/>
    <w:rsid w:val="00472D95"/>
    <w:rsid w:val="00481F88"/>
    <w:rsid w:val="004C4733"/>
    <w:rsid w:val="004F2E4B"/>
    <w:rsid w:val="00522169"/>
    <w:rsid w:val="005575D7"/>
    <w:rsid w:val="00562B41"/>
    <w:rsid w:val="00571F84"/>
    <w:rsid w:val="00574148"/>
    <w:rsid w:val="005B10C3"/>
    <w:rsid w:val="00600617"/>
    <w:rsid w:val="0060640A"/>
    <w:rsid w:val="006473E9"/>
    <w:rsid w:val="00656955"/>
    <w:rsid w:val="00666495"/>
    <w:rsid w:val="006A25E6"/>
    <w:rsid w:val="006D571F"/>
    <w:rsid w:val="0071532F"/>
    <w:rsid w:val="00737504"/>
    <w:rsid w:val="0074553B"/>
    <w:rsid w:val="007B2575"/>
    <w:rsid w:val="007E7E44"/>
    <w:rsid w:val="007F1A6F"/>
    <w:rsid w:val="007F74D3"/>
    <w:rsid w:val="00805DA8"/>
    <w:rsid w:val="008174AC"/>
    <w:rsid w:val="00842593"/>
    <w:rsid w:val="00860C5C"/>
    <w:rsid w:val="008B4D1D"/>
    <w:rsid w:val="008C1F8C"/>
    <w:rsid w:val="00963107"/>
    <w:rsid w:val="00967D08"/>
    <w:rsid w:val="009847EB"/>
    <w:rsid w:val="0099187D"/>
    <w:rsid w:val="00992631"/>
    <w:rsid w:val="009A54FD"/>
    <w:rsid w:val="009B4E35"/>
    <w:rsid w:val="009C0A48"/>
    <w:rsid w:val="009D2F7A"/>
    <w:rsid w:val="009D3777"/>
    <w:rsid w:val="009E55D1"/>
    <w:rsid w:val="009E6882"/>
    <w:rsid w:val="00A35506"/>
    <w:rsid w:val="00AD09C2"/>
    <w:rsid w:val="00B055C0"/>
    <w:rsid w:val="00B31168"/>
    <w:rsid w:val="00B67794"/>
    <w:rsid w:val="00B93BAE"/>
    <w:rsid w:val="00BB33A2"/>
    <w:rsid w:val="00BE184B"/>
    <w:rsid w:val="00BF7EBD"/>
    <w:rsid w:val="00C13D6A"/>
    <w:rsid w:val="00C41F52"/>
    <w:rsid w:val="00C73309"/>
    <w:rsid w:val="00C75F15"/>
    <w:rsid w:val="00CB54A1"/>
    <w:rsid w:val="00CE4E27"/>
    <w:rsid w:val="00CE69DD"/>
    <w:rsid w:val="00CF0C65"/>
    <w:rsid w:val="00D222B3"/>
    <w:rsid w:val="00D66224"/>
    <w:rsid w:val="00D71B7A"/>
    <w:rsid w:val="00DA24F8"/>
    <w:rsid w:val="00DC71AD"/>
    <w:rsid w:val="00DD4FBD"/>
    <w:rsid w:val="00E01E7D"/>
    <w:rsid w:val="00E10BF1"/>
    <w:rsid w:val="00E314C3"/>
    <w:rsid w:val="00E469D2"/>
    <w:rsid w:val="00E46CF5"/>
    <w:rsid w:val="00E876F7"/>
    <w:rsid w:val="00EB6A18"/>
    <w:rsid w:val="00F0669C"/>
    <w:rsid w:val="00F14C72"/>
    <w:rsid w:val="00F2277C"/>
    <w:rsid w:val="00F53ED2"/>
    <w:rsid w:val="00F618FE"/>
    <w:rsid w:val="00F62A76"/>
    <w:rsid w:val="00F90558"/>
    <w:rsid w:val="00F93FAD"/>
    <w:rsid w:val="00F941CF"/>
    <w:rsid w:val="00F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B7ED"/>
  <w15:docId w15:val="{48178FE7-D711-47AC-B711-729CEA6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5E"/>
  </w:style>
  <w:style w:type="paragraph" w:styleId="Footer">
    <w:name w:val="footer"/>
    <w:basedOn w:val="Normal"/>
    <w:link w:val="FooterChar"/>
    <w:uiPriority w:val="99"/>
    <w:unhideWhenUsed/>
    <w:rsid w:val="00FA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F5E"/>
  </w:style>
  <w:style w:type="character" w:styleId="Hyperlink">
    <w:name w:val="Hyperlink"/>
    <w:basedOn w:val="DefaultParagraphFont"/>
    <w:uiPriority w:val="99"/>
    <w:unhideWhenUsed/>
    <w:rsid w:val="007F1A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69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65"/>
    <w:rPr>
      <w:rFonts w:ascii="Tahoma" w:hAnsi="Tahoma" w:cs="Tahoma"/>
      <w:sz w:val="16"/>
      <w:szCs w:val="16"/>
    </w:rPr>
  </w:style>
  <w:style w:type="paragraph" w:customStyle="1" w:styleId="xydp87dc5a53msonormal">
    <w:name w:val="x_ydp87dc5a53msonormal"/>
    <w:basedOn w:val="Normal"/>
    <w:rsid w:val="0099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talmure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@Spital1</dc:creator>
  <cp:keywords/>
  <dc:description/>
  <cp:lastModifiedBy>@Spital1</cp:lastModifiedBy>
  <cp:revision>4</cp:revision>
  <cp:lastPrinted>2022-01-27T13:02:00Z</cp:lastPrinted>
  <dcterms:created xsi:type="dcterms:W3CDTF">2022-05-23T09:30:00Z</dcterms:created>
  <dcterms:modified xsi:type="dcterms:W3CDTF">2022-05-23T10:14:00Z</dcterms:modified>
</cp:coreProperties>
</file>